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52" w:rsidRDefault="002D5C52" w:rsidP="002D5C52">
      <w:pPr>
        <w:shd w:val="clear" w:color="auto" w:fill="FFFFFF"/>
        <w:spacing w:after="0" w:line="240" w:lineRule="auto"/>
        <w:ind w:right="360"/>
        <w:textAlignment w:val="baseline"/>
        <w:rPr>
          <w:rFonts w:ascii="Calibri" w:eastAsia="Times New Roman" w:hAnsi="Calibri" w:cs="Lucida Grande"/>
          <w:color w:val="222222"/>
          <w:sz w:val="18"/>
          <w:szCs w:val="18"/>
          <w:bdr w:val="none" w:sz="0" w:space="0" w:color="auto" w:frame="1"/>
        </w:rPr>
      </w:pPr>
    </w:p>
    <w:p w:rsidR="002D5C52" w:rsidRPr="002E2409" w:rsidRDefault="002D5C52" w:rsidP="002D5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2/26/16</w:t>
      </w:r>
    </w:p>
    <w:p w:rsidR="002D5C52" w:rsidRPr="002E2409" w:rsidRDefault="002D5C52" w:rsidP="002D5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2409">
        <w:rPr>
          <w:rFonts w:ascii="Times New Roman" w:hAnsi="Times New Roman"/>
          <w:sz w:val="24"/>
          <w:szCs w:val="24"/>
        </w:rPr>
        <w:t>385 Bricker Hall 8:30-10:30am</w:t>
      </w:r>
    </w:p>
    <w:p w:rsidR="002D5C52" w:rsidRPr="002E2409" w:rsidRDefault="005A5E00" w:rsidP="002D5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46776F">
        <w:rPr>
          <w:rFonts w:ascii="Times New Roman" w:hAnsi="Times New Roman"/>
          <w:sz w:val="24"/>
          <w:szCs w:val="24"/>
        </w:rPr>
        <w:t>pproved</w:t>
      </w:r>
      <w:r w:rsidR="002D5C52">
        <w:rPr>
          <w:rFonts w:ascii="Times New Roman" w:hAnsi="Times New Roman"/>
          <w:sz w:val="24"/>
          <w:szCs w:val="24"/>
        </w:rPr>
        <w:t xml:space="preserve"> </w:t>
      </w:r>
      <w:r w:rsidR="002D5C52" w:rsidRPr="002E2409">
        <w:rPr>
          <w:rFonts w:ascii="Times New Roman" w:hAnsi="Times New Roman"/>
          <w:sz w:val="24"/>
          <w:szCs w:val="24"/>
        </w:rPr>
        <w:t>Minutes</w:t>
      </w:r>
    </w:p>
    <w:p w:rsidR="002D5C52" w:rsidRPr="002E2409" w:rsidRDefault="002D5C52" w:rsidP="002D5C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C52" w:rsidRDefault="002D5C52" w:rsidP="002D5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A3B">
        <w:rPr>
          <w:rFonts w:ascii="Times New Roman" w:hAnsi="Times New Roman"/>
          <w:sz w:val="24"/>
          <w:szCs w:val="24"/>
        </w:rPr>
        <w:t>ATTENDEES:</w:t>
      </w:r>
      <w:r>
        <w:rPr>
          <w:rFonts w:ascii="Times New Roman" w:hAnsi="Times New Roman"/>
          <w:sz w:val="24"/>
          <w:szCs w:val="24"/>
        </w:rPr>
        <w:t xml:space="preserve"> Aski, Bernhagen, Bitters, Daly, </w:t>
      </w:r>
      <w:r w:rsidR="00917A2E">
        <w:rPr>
          <w:rFonts w:ascii="Times New Roman" w:hAnsi="Times New Roman"/>
          <w:sz w:val="24"/>
          <w:szCs w:val="24"/>
        </w:rPr>
        <w:t xml:space="preserve">Derr, </w:t>
      </w:r>
      <w:r>
        <w:rPr>
          <w:rFonts w:ascii="Times New Roman" w:hAnsi="Times New Roman"/>
          <w:sz w:val="24"/>
          <w:szCs w:val="24"/>
        </w:rPr>
        <w:t xml:space="preserve">Fink, </w:t>
      </w:r>
      <w:r w:rsidR="00917A2E">
        <w:rPr>
          <w:rFonts w:ascii="Times New Roman" w:hAnsi="Times New Roman"/>
          <w:sz w:val="24"/>
          <w:szCs w:val="24"/>
        </w:rPr>
        <w:t xml:space="preserve">Frank, </w:t>
      </w:r>
      <w:r>
        <w:rPr>
          <w:rFonts w:ascii="Times New Roman" w:hAnsi="Times New Roman"/>
          <w:sz w:val="24"/>
          <w:szCs w:val="24"/>
        </w:rPr>
        <w:t xml:space="preserve">Haddad, </w:t>
      </w:r>
      <w:r w:rsidR="00917A2E">
        <w:rPr>
          <w:rFonts w:ascii="Times New Roman" w:hAnsi="Times New Roman"/>
          <w:sz w:val="24"/>
          <w:szCs w:val="24"/>
        </w:rPr>
        <w:t xml:space="preserve">Heckler, </w:t>
      </w:r>
      <w:r>
        <w:rPr>
          <w:rFonts w:ascii="Times New Roman" w:hAnsi="Times New Roman"/>
          <w:sz w:val="24"/>
          <w:szCs w:val="24"/>
        </w:rPr>
        <w:t xml:space="preserve">Heysel, Hogle, Jenkins, Lam, </w:t>
      </w:r>
      <w:r w:rsidR="00917A2E">
        <w:rPr>
          <w:rFonts w:ascii="Times New Roman" w:hAnsi="Times New Roman"/>
          <w:sz w:val="24"/>
          <w:szCs w:val="24"/>
        </w:rPr>
        <w:t xml:space="preserve">Nini, Oldroyd, </w:t>
      </w:r>
      <w:r>
        <w:rPr>
          <w:rFonts w:ascii="Times New Roman" w:hAnsi="Times New Roman"/>
          <w:sz w:val="24"/>
          <w:szCs w:val="24"/>
        </w:rPr>
        <w:t xml:space="preserve">Roup, Ruiz, </w:t>
      </w:r>
      <w:r w:rsidR="00917A2E">
        <w:rPr>
          <w:rFonts w:ascii="Times New Roman" w:hAnsi="Times New Roman"/>
          <w:sz w:val="24"/>
          <w:szCs w:val="24"/>
        </w:rPr>
        <w:t xml:space="preserve">Shank, </w:t>
      </w:r>
      <w:r>
        <w:rPr>
          <w:rFonts w:ascii="Times New Roman" w:hAnsi="Times New Roman"/>
          <w:sz w:val="24"/>
          <w:szCs w:val="24"/>
        </w:rPr>
        <w:t>Smi</w:t>
      </w:r>
      <w:r w:rsidR="00917A2E">
        <w:rPr>
          <w:rFonts w:ascii="Times New Roman" w:hAnsi="Times New Roman"/>
          <w:sz w:val="24"/>
          <w:szCs w:val="24"/>
        </w:rPr>
        <w:t xml:space="preserve">th, Taleghani-Nikazm, Vaessin, </w:t>
      </w:r>
      <w:r>
        <w:rPr>
          <w:rFonts w:ascii="Times New Roman" w:hAnsi="Times New Roman"/>
          <w:sz w:val="24"/>
          <w:szCs w:val="24"/>
        </w:rPr>
        <w:t>Vankeerbergen</w:t>
      </w:r>
    </w:p>
    <w:p w:rsidR="002D5C52" w:rsidRPr="006D4A3B" w:rsidRDefault="002D5C52" w:rsidP="002D5C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5C52" w:rsidRPr="00DA2F89" w:rsidRDefault="002D5C52" w:rsidP="002D5C52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DA2F89">
        <w:rPr>
          <w:rFonts w:ascii="Times New Roman" w:hAnsi="Times New Roman"/>
          <w:sz w:val="24"/>
          <w:szCs w:val="24"/>
        </w:rPr>
        <w:t>AGENDA:</w:t>
      </w:r>
    </w:p>
    <w:p w:rsidR="002D5C52" w:rsidRPr="002D5C52" w:rsidRDefault="002D5C52" w:rsidP="002D5C52">
      <w:pPr>
        <w:shd w:val="clear" w:color="auto" w:fill="FFFFFF"/>
        <w:spacing w:after="0" w:line="240" w:lineRule="auto"/>
        <w:ind w:left="360" w:right="360"/>
        <w:textAlignment w:val="baseline"/>
        <w:rPr>
          <w:rFonts w:ascii="inherit" w:eastAsia="Times New Roman" w:hAnsi="inherit" w:cs="Lucida Grande"/>
          <w:color w:val="222222"/>
          <w:sz w:val="17"/>
          <w:szCs w:val="17"/>
        </w:rPr>
      </w:pPr>
    </w:p>
    <w:p w:rsidR="002D5C52" w:rsidRPr="001A24B9" w:rsidRDefault="002D5C52" w:rsidP="001A24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A24B9">
        <w:rPr>
          <w:rFonts w:ascii="Times New Roman" w:hAnsi="Times New Roman"/>
          <w:sz w:val="24"/>
          <w:szCs w:val="24"/>
        </w:rPr>
        <w:t>Approval 1-29-16 minutes</w:t>
      </w:r>
    </w:p>
    <w:p w:rsidR="001A24B9" w:rsidRDefault="00EF5020" w:rsidP="001A24B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Aski, Vaessin, </w:t>
      </w:r>
      <w:r w:rsidR="00A04146">
        <w:rPr>
          <w:rFonts w:ascii="Times New Roman" w:hAnsi="Times New Roman"/>
          <w:sz w:val="24"/>
          <w:szCs w:val="24"/>
        </w:rPr>
        <w:t xml:space="preserve">approved </w:t>
      </w:r>
      <w:r w:rsidR="008103F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 </w:t>
      </w:r>
      <w:r w:rsidR="001A24B9">
        <w:rPr>
          <w:rFonts w:ascii="Times New Roman" w:hAnsi="Times New Roman"/>
          <w:sz w:val="24"/>
          <w:szCs w:val="24"/>
        </w:rPr>
        <w:t>abstention</w:t>
      </w:r>
      <w:r w:rsidR="008103F2">
        <w:rPr>
          <w:rFonts w:ascii="Times New Roman" w:hAnsi="Times New Roman"/>
          <w:sz w:val="24"/>
          <w:szCs w:val="24"/>
        </w:rPr>
        <w:t>)</w:t>
      </w:r>
      <w:r w:rsidR="001A24B9">
        <w:rPr>
          <w:rFonts w:ascii="Times New Roman" w:hAnsi="Times New Roman"/>
          <w:sz w:val="24"/>
          <w:szCs w:val="24"/>
        </w:rPr>
        <w:t xml:space="preserve"> </w:t>
      </w:r>
    </w:p>
    <w:p w:rsidR="001A24B9" w:rsidRDefault="001A24B9" w:rsidP="001A24B9">
      <w:pPr>
        <w:shd w:val="clear" w:color="auto" w:fill="FFFFFF"/>
        <w:spacing w:after="0" w:line="240" w:lineRule="auto"/>
        <w:ind w:left="1440" w:right="360"/>
        <w:textAlignment w:val="baseline"/>
        <w:rPr>
          <w:rFonts w:ascii="Times New Roman" w:hAnsi="Times New Roman"/>
          <w:sz w:val="24"/>
          <w:szCs w:val="24"/>
        </w:rPr>
      </w:pPr>
    </w:p>
    <w:p w:rsidR="001A24B9" w:rsidRPr="001A24B9" w:rsidRDefault="001A24B9" w:rsidP="001A24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A24B9">
        <w:rPr>
          <w:rFonts w:ascii="Times New Roman" w:hAnsi="Times New Roman"/>
          <w:sz w:val="24"/>
          <w:szCs w:val="24"/>
        </w:rPr>
        <w:t>Revision to GIS Demography (Guest: Reanne Frank)</w:t>
      </w:r>
    </w:p>
    <w:p w:rsidR="004F669C" w:rsidRDefault="004F669C" w:rsidP="004F669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proposal makes two changes </w:t>
      </w:r>
    </w:p>
    <w:p w:rsidR="004F669C" w:rsidRDefault="004F669C" w:rsidP="004F669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be required to take a new seminar course that is 3 credit hours. This replaces the previous seminar course that was one credit hour. </w:t>
      </w:r>
    </w:p>
    <w:p w:rsidR="004F669C" w:rsidRPr="004F669C" w:rsidRDefault="004F669C" w:rsidP="004F669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be required to take a new methods course which</w:t>
      </w:r>
      <w:r w:rsidR="00AE30AE">
        <w:rPr>
          <w:rFonts w:ascii="Times New Roman" w:hAnsi="Times New Roman"/>
          <w:sz w:val="24"/>
          <w:szCs w:val="24"/>
        </w:rPr>
        <w:t xml:space="preserve"> will also replace an existing </w:t>
      </w:r>
      <w:r>
        <w:rPr>
          <w:rFonts w:ascii="Times New Roman" w:hAnsi="Times New Roman"/>
          <w:sz w:val="24"/>
          <w:szCs w:val="24"/>
        </w:rPr>
        <w:t xml:space="preserve">course. </w:t>
      </w:r>
    </w:p>
    <w:p w:rsidR="001A24B9" w:rsidRDefault="004F669C" w:rsidP="004F669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</w:t>
      </w:r>
      <w:r w:rsidR="001A24B9">
        <w:rPr>
          <w:rFonts w:ascii="Times New Roman" w:hAnsi="Times New Roman"/>
          <w:sz w:val="24"/>
          <w:szCs w:val="24"/>
        </w:rPr>
        <w:t>ourses that are being replaced</w:t>
      </w:r>
      <w:r>
        <w:rPr>
          <w:rFonts w:ascii="Times New Roman" w:hAnsi="Times New Roman"/>
          <w:sz w:val="24"/>
          <w:szCs w:val="24"/>
        </w:rPr>
        <w:t xml:space="preserve"> will still exist and remain on the books.</w:t>
      </w:r>
      <w:r w:rsidR="001A24B9">
        <w:rPr>
          <w:rFonts w:ascii="Times New Roman" w:hAnsi="Times New Roman"/>
          <w:sz w:val="24"/>
          <w:szCs w:val="24"/>
        </w:rPr>
        <w:t xml:space="preserve"> </w:t>
      </w:r>
    </w:p>
    <w:p w:rsidR="001A24B9" w:rsidRDefault="004F669C" w:rsidP="004F669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courses are open </w:t>
      </w:r>
      <w:r w:rsidR="001A24B9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all </w:t>
      </w:r>
      <w:r w:rsidR="001A24B9">
        <w:rPr>
          <w:rFonts w:ascii="Times New Roman" w:hAnsi="Times New Roman"/>
          <w:sz w:val="24"/>
          <w:szCs w:val="24"/>
        </w:rPr>
        <w:t>students</w:t>
      </w:r>
      <w:r>
        <w:rPr>
          <w:rFonts w:ascii="Times New Roman" w:hAnsi="Times New Roman"/>
          <w:sz w:val="24"/>
          <w:szCs w:val="24"/>
        </w:rPr>
        <w:t xml:space="preserve"> not just those that are part of the GIS program. </w:t>
      </w:r>
      <w:r w:rsidR="001A24B9">
        <w:rPr>
          <w:rFonts w:ascii="Times New Roman" w:hAnsi="Times New Roman"/>
          <w:sz w:val="24"/>
          <w:szCs w:val="24"/>
        </w:rPr>
        <w:t xml:space="preserve"> </w:t>
      </w:r>
    </w:p>
    <w:p w:rsidR="001A24B9" w:rsidRDefault="004F669C" w:rsidP="004F669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suggestion: m</w:t>
      </w:r>
      <w:r w:rsidR="001A24B9">
        <w:rPr>
          <w:rFonts w:ascii="Times New Roman" w:hAnsi="Times New Roman"/>
          <w:sz w:val="24"/>
          <w:szCs w:val="24"/>
        </w:rPr>
        <w:t xml:space="preserve">ay want to consider the role of the previous courses and </w:t>
      </w:r>
      <w:r>
        <w:rPr>
          <w:rFonts w:ascii="Times New Roman" w:hAnsi="Times New Roman"/>
          <w:sz w:val="24"/>
          <w:szCs w:val="24"/>
        </w:rPr>
        <w:t xml:space="preserve">determine if they should be withdrawn. </w:t>
      </w:r>
      <w:r w:rsidR="001A24B9">
        <w:rPr>
          <w:rFonts w:ascii="Times New Roman" w:hAnsi="Times New Roman"/>
          <w:sz w:val="24"/>
          <w:szCs w:val="24"/>
        </w:rPr>
        <w:t xml:space="preserve"> </w:t>
      </w:r>
    </w:p>
    <w:p w:rsidR="004F669C" w:rsidRDefault="004F669C" w:rsidP="001A24B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students in the program will be encouraged to take the ne</w:t>
      </w:r>
      <w:r w:rsidR="007113A0">
        <w:rPr>
          <w:rFonts w:ascii="Times New Roman" w:hAnsi="Times New Roman"/>
          <w:sz w:val="24"/>
          <w:szCs w:val="24"/>
        </w:rPr>
        <w:t xml:space="preserve">w courses but not required. </w:t>
      </w:r>
    </w:p>
    <w:p w:rsidR="007113A0" w:rsidRDefault="007113A0" w:rsidP="007113A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changes have already been discussed with the four students</w:t>
      </w:r>
      <w:r w:rsidR="004C17F6">
        <w:rPr>
          <w:rFonts w:ascii="Times New Roman" w:hAnsi="Times New Roman"/>
          <w:sz w:val="24"/>
          <w:szCs w:val="24"/>
        </w:rPr>
        <w:t xml:space="preserve"> that are</w:t>
      </w:r>
      <w:r>
        <w:rPr>
          <w:rFonts w:ascii="Times New Roman" w:hAnsi="Times New Roman"/>
          <w:sz w:val="24"/>
          <w:szCs w:val="24"/>
        </w:rPr>
        <w:t xml:space="preserve"> currently in the program. </w:t>
      </w:r>
    </w:p>
    <w:p w:rsidR="001A24B9" w:rsidRDefault="001A24B9" w:rsidP="001A24B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</w:t>
      </w:r>
      <w:r w:rsidR="007113A0">
        <w:rPr>
          <w:rFonts w:ascii="Times New Roman" w:hAnsi="Times New Roman"/>
          <w:sz w:val="24"/>
          <w:szCs w:val="24"/>
        </w:rPr>
        <w:t xml:space="preserve"> Chair letter, A</w:t>
      </w:r>
      <w:r>
        <w:rPr>
          <w:rFonts w:ascii="Times New Roman" w:hAnsi="Times New Roman"/>
          <w:sz w:val="24"/>
          <w:szCs w:val="24"/>
        </w:rPr>
        <w:t xml:space="preserve">ski, </w:t>
      </w:r>
      <w:r w:rsidR="007113A0">
        <w:rPr>
          <w:rFonts w:ascii="Times New Roman" w:hAnsi="Times New Roman"/>
          <w:sz w:val="24"/>
          <w:szCs w:val="24"/>
        </w:rPr>
        <w:t xml:space="preserve">unanimously approved </w:t>
      </w:r>
    </w:p>
    <w:p w:rsidR="001A24B9" w:rsidRPr="002D5C52" w:rsidRDefault="001A24B9" w:rsidP="001A24B9">
      <w:pPr>
        <w:shd w:val="clear" w:color="auto" w:fill="FFFFFF"/>
        <w:spacing w:after="0" w:line="240" w:lineRule="auto"/>
        <w:ind w:left="1440" w:right="360"/>
        <w:textAlignment w:val="baseline"/>
        <w:rPr>
          <w:rFonts w:ascii="Times New Roman" w:hAnsi="Times New Roman"/>
          <w:sz w:val="24"/>
          <w:szCs w:val="24"/>
        </w:rPr>
      </w:pPr>
    </w:p>
    <w:p w:rsidR="001A24B9" w:rsidRDefault="001A24B9" w:rsidP="001A24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2D5C52">
        <w:rPr>
          <w:rFonts w:ascii="Times New Roman" w:hAnsi="Times New Roman"/>
          <w:sz w:val="24"/>
          <w:szCs w:val="24"/>
        </w:rPr>
        <w:t>Revision BA Religious Studies (Guest: Barry Shank)</w:t>
      </w:r>
    </w:p>
    <w:p w:rsidR="006B3AFD" w:rsidRDefault="006B3AFD" w:rsidP="006B3AFD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Based on the </w:t>
      </w:r>
      <w:r w:rsidR="001330D7">
        <w:rPr>
          <w:rFonts w:ascii="Times New Roman" w:hAnsi="Times New Roman"/>
          <w:sz w:val="24"/>
          <w:szCs w:val="24"/>
        </w:rPr>
        <w:t xml:space="preserve">annual </w:t>
      </w:r>
      <w:r>
        <w:rPr>
          <w:rFonts w:ascii="Times New Roman" w:hAnsi="Times New Roman"/>
          <w:sz w:val="24"/>
          <w:szCs w:val="24"/>
        </w:rPr>
        <w:t>program assessment, the department noticed a d</w:t>
      </w:r>
      <w:r w:rsidR="001A24B9">
        <w:rPr>
          <w:rFonts w:ascii="Times New Roman" w:hAnsi="Times New Roman"/>
          <w:sz w:val="24"/>
          <w:szCs w:val="24"/>
        </w:rPr>
        <w:t xml:space="preserve">rop </w:t>
      </w:r>
      <w:r>
        <w:rPr>
          <w:rFonts w:ascii="Times New Roman" w:hAnsi="Times New Roman"/>
          <w:sz w:val="24"/>
          <w:szCs w:val="24"/>
        </w:rPr>
        <w:t>in the number of students in the Religious Studies major and used the student responses to make changes. Students mentioned frustration with the inconsis</w:t>
      </w:r>
      <w:r w:rsidR="00AE30AE">
        <w:rPr>
          <w:rFonts w:ascii="Times New Roman" w:hAnsi="Times New Roman"/>
          <w:sz w:val="24"/>
          <w:szCs w:val="24"/>
        </w:rPr>
        <w:t>tencies in the course offerings.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3AFD" w:rsidRPr="006B3AFD" w:rsidRDefault="006B3AFD" w:rsidP="006B3AFD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address the </w:t>
      </w:r>
      <w:r w:rsidR="00224280">
        <w:rPr>
          <w:rFonts w:ascii="Times New Roman" w:hAnsi="Times New Roman"/>
          <w:sz w:val="24"/>
          <w:szCs w:val="24"/>
        </w:rPr>
        <w:t xml:space="preserve">concerns raised by the students, amongst others, </w:t>
      </w:r>
      <w:r>
        <w:rPr>
          <w:rFonts w:ascii="Times New Roman" w:hAnsi="Times New Roman"/>
          <w:sz w:val="24"/>
          <w:szCs w:val="24"/>
        </w:rPr>
        <w:t>the department is replacing two tracks with one track an</w:t>
      </w:r>
      <w:r w:rsidR="00F208F7">
        <w:rPr>
          <w:rFonts w:ascii="Times New Roman" w:hAnsi="Times New Roman"/>
          <w:sz w:val="24"/>
          <w:szCs w:val="24"/>
        </w:rPr>
        <w:t>d creating an Advisory B</w:t>
      </w:r>
      <w:r>
        <w:rPr>
          <w:rFonts w:ascii="Times New Roman" w:hAnsi="Times New Roman"/>
          <w:sz w:val="24"/>
          <w:szCs w:val="24"/>
        </w:rPr>
        <w:t xml:space="preserve">oard with ASC faculty to oversee the major and the course offerings. </w:t>
      </w:r>
    </w:p>
    <w:p w:rsidR="001A24B9" w:rsidRDefault="001A24B9" w:rsidP="001A24B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Barry</w:t>
      </w:r>
      <w:r w:rsidR="00F208F7">
        <w:rPr>
          <w:rFonts w:ascii="Times New Roman" w:hAnsi="Times New Roman"/>
          <w:sz w:val="24"/>
          <w:szCs w:val="24"/>
        </w:rPr>
        <w:t xml:space="preserve"> Shank: the </w:t>
      </w:r>
      <w:r w:rsidR="004B238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dvis</w:t>
      </w:r>
      <w:r w:rsidR="004B2386">
        <w:rPr>
          <w:rFonts w:ascii="Times New Roman" w:hAnsi="Times New Roman"/>
          <w:sz w:val="24"/>
          <w:szCs w:val="24"/>
        </w:rPr>
        <w:t>ory B</w:t>
      </w:r>
      <w:r>
        <w:rPr>
          <w:rFonts w:ascii="Times New Roman" w:hAnsi="Times New Roman"/>
          <w:sz w:val="24"/>
          <w:szCs w:val="24"/>
        </w:rPr>
        <w:t xml:space="preserve">oard is </w:t>
      </w:r>
      <w:r w:rsidR="004B2386">
        <w:rPr>
          <w:rFonts w:ascii="Times New Roman" w:hAnsi="Times New Roman"/>
          <w:sz w:val="24"/>
          <w:szCs w:val="24"/>
        </w:rPr>
        <w:t xml:space="preserve">being </w:t>
      </w:r>
      <w:r>
        <w:rPr>
          <w:rFonts w:ascii="Times New Roman" w:hAnsi="Times New Roman"/>
          <w:sz w:val="24"/>
          <w:szCs w:val="24"/>
        </w:rPr>
        <w:t>taken</w:t>
      </w:r>
      <w:r w:rsidR="004B2386">
        <w:rPr>
          <w:rFonts w:ascii="Times New Roman" w:hAnsi="Times New Roman"/>
          <w:sz w:val="24"/>
          <w:szCs w:val="24"/>
        </w:rPr>
        <w:t xml:space="preserve"> very</w:t>
      </w:r>
      <w:r>
        <w:rPr>
          <w:rFonts w:ascii="Times New Roman" w:hAnsi="Times New Roman"/>
          <w:sz w:val="24"/>
          <w:szCs w:val="24"/>
        </w:rPr>
        <w:t xml:space="preserve"> seriously </w:t>
      </w:r>
      <w:r w:rsidR="004B2386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make sure that this </w:t>
      </w:r>
      <w:r w:rsidR="004B2386">
        <w:rPr>
          <w:rFonts w:ascii="Times New Roman" w:hAnsi="Times New Roman"/>
          <w:sz w:val="24"/>
          <w:szCs w:val="24"/>
        </w:rPr>
        <w:t xml:space="preserve">major is </w:t>
      </w:r>
      <w:r>
        <w:rPr>
          <w:rFonts w:ascii="Times New Roman" w:hAnsi="Times New Roman"/>
          <w:sz w:val="24"/>
          <w:szCs w:val="24"/>
        </w:rPr>
        <w:t>clearly an interdisciplinary</w:t>
      </w:r>
      <w:r w:rsidR="004B23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cross-disciplinary major </w:t>
      </w:r>
      <w:r w:rsidR="004B2386">
        <w:rPr>
          <w:rFonts w:ascii="Times New Roman" w:hAnsi="Times New Roman"/>
          <w:sz w:val="24"/>
          <w:szCs w:val="24"/>
        </w:rPr>
        <w:t>rather than a Comparative S</w:t>
      </w:r>
      <w:r>
        <w:rPr>
          <w:rFonts w:ascii="Times New Roman" w:hAnsi="Times New Roman"/>
          <w:sz w:val="24"/>
          <w:szCs w:val="24"/>
        </w:rPr>
        <w:t>tudies majo</w:t>
      </w:r>
      <w:r w:rsidR="004B2386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24B9" w:rsidRPr="001A24B9" w:rsidRDefault="00DE3074" w:rsidP="001A24B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 Chair letter, </w:t>
      </w:r>
      <w:r w:rsidR="001A24B9">
        <w:rPr>
          <w:rFonts w:ascii="Times New Roman" w:hAnsi="Times New Roman"/>
          <w:sz w:val="24"/>
          <w:szCs w:val="24"/>
        </w:rPr>
        <w:t xml:space="preserve">Vaessin, </w:t>
      </w:r>
      <w:r>
        <w:rPr>
          <w:rFonts w:ascii="Times New Roman" w:hAnsi="Times New Roman"/>
          <w:sz w:val="24"/>
          <w:szCs w:val="24"/>
        </w:rPr>
        <w:t xml:space="preserve">unanimously approved </w:t>
      </w:r>
    </w:p>
    <w:p w:rsidR="001A24B9" w:rsidRPr="002D5C52" w:rsidRDefault="001A24B9" w:rsidP="001A24B9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</w:p>
    <w:p w:rsidR="002D5C52" w:rsidRDefault="002D5C52" w:rsidP="001A24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2D5C52">
        <w:rPr>
          <w:rFonts w:ascii="Times New Roman" w:hAnsi="Times New Roman"/>
          <w:sz w:val="24"/>
          <w:szCs w:val="24"/>
        </w:rPr>
        <w:t>Panel Updates</w:t>
      </w:r>
    </w:p>
    <w:p w:rsidR="0005257B" w:rsidRDefault="00EF5020" w:rsidP="00EF5020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NMS </w:t>
      </w:r>
    </w:p>
    <w:p w:rsidR="00E06E12" w:rsidRDefault="00E06E12" w:rsidP="00EF50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EEOB 5430 approved. </w:t>
      </w:r>
    </w:p>
    <w:p w:rsidR="00EF5020" w:rsidRDefault="00EF5020" w:rsidP="00E06E12">
      <w:pPr>
        <w:shd w:val="clear" w:color="auto" w:fill="FFFFFF"/>
        <w:spacing w:after="0" w:line="240" w:lineRule="auto"/>
        <w:ind w:left="2160"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EF5020" w:rsidRDefault="00EF5020" w:rsidP="00EF5020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Assessment </w:t>
      </w:r>
    </w:p>
    <w:p w:rsidR="00EF5020" w:rsidRDefault="00E06E12" w:rsidP="00EF50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Continued reviewing </w:t>
      </w:r>
      <w:r w:rsidR="00EF5020">
        <w:rPr>
          <w:rFonts w:ascii="Times New Roman" w:hAnsi="Times New Roman"/>
          <w:sz w:val="24"/>
          <w:szCs w:val="24"/>
        </w:rPr>
        <w:t xml:space="preserve">reports submitted. </w:t>
      </w:r>
    </w:p>
    <w:p w:rsidR="00EF5020" w:rsidRDefault="00E06E12" w:rsidP="00EF50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be moving forward with creating scoring r</w:t>
      </w:r>
      <w:r w:rsidR="00EF5020">
        <w:rPr>
          <w:rFonts w:ascii="Times New Roman" w:hAnsi="Times New Roman"/>
          <w:sz w:val="24"/>
          <w:szCs w:val="24"/>
        </w:rPr>
        <w:t>ubrics for</w:t>
      </w:r>
      <w:r>
        <w:rPr>
          <w:rFonts w:ascii="Times New Roman" w:hAnsi="Times New Roman"/>
          <w:sz w:val="24"/>
          <w:szCs w:val="24"/>
        </w:rPr>
        <w:t xml:space="preserve"> all</w:t>
      </w:r>
      <w:r w:rsidR="00EF5020">
        <w:rPr>
          <w:rFonts w:ascii="Times New Roman" w:hAnsi="Times New Roman"/>
          <w:sz w:val="24"/>
          <w:szCs w:val="24"/>
        </w:rPr>
        <w:t xml:space="preserve"> GE categories</w:t>
      </w:r>
      <w:r w:rsidR="001330D7">
        <w:rPr>
          <w:rFonts w:ascii="Times New Roman" w:hAnsi="Times New Roman"/>
          <w:sz w:val="24"/>
          <w:szCs w:val="24"/>
        </w:rPr>
        <w:t>. The curriculum panels will first review the draft rubrics that have been developed using the AAC&amp;U rubrics.</w:t>
      </w:r>
      <w:r w:rsidR="00EF5020">
        <w:rPr>
          <w:rFonts w:ascii="Times New Roman" w:hAnsi="Times New Roman"/>
          <w:sz w:val="24"/>
          <w:szCs w:val="24"/>
        </w:rPr>
        <w:t xml:space="preserve"> </w:t>
      </w:r>
    </w:p>
    <w:p w:rsidR="00EF5020" w:rsidRDefault="00EF5020" w:rsidP="00EF50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Sheila Craft-Morgan </w:t>
      </w:r>
      <w:r w:rsidR="00E06E12">
        <w:rPr>
          <w:rFonts w:ascii="Times New Roman" w:hAnsi="Times New Roman"/>
          <w:sz w:val="24"/>
          <w:szCs w:val="24"/>
        </w:rPr>
        <w:t>will be attending a future</w:t>
      </w:r>
      <w:r>
        <w:rPr>
          <w:rFonts w:ascii="Times New Roman" w:hAnsi="Times New Roman"/>
          <w:sz w:val="24"/>
          <w:szCs w:val="24"/>
        </w:rPr>
        <w:t xml:space="preserve"> Panel </w:t>
      </w:r>
      <w:r w:rsidR="00E06E12">
        <w:rPr>
          <w:rFonts w:ascii="Times New Roman" w:hAnsi="Times New Roman"/>
          <w:sz w:val="24"/>
          <w:szCs w:val="24"/>
        </w:rPr>
        <w:t xml:space="preserve">meeting </w:t>
      </w:r>
      <w:r>
        <w:rPr>
          <w:rFonts w:ascii="Times New Roman" w:hAnsi="Times New Roman"/>
          <w:sz w:val="24"/>
          <w:szCs w:val="24"/>
        </w:rPr>
        <w:t xml:space="preserve">to </w:t>
      </w:r>
      <w:r w:rsidR="001D220F">
        <w:rPr>
          <w:rFonts w:ascii="Times New Roman" w:hAnsi="Times New Roman"/>
          <w:sz w:val="24"/>
          <w:szCs w:val="24"/>
        </w:rPr>
        <w:t>share details about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TracDat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06E12">
        <w:rPr>
          <w:rFonts w:ascii="Times New Roman" w:hAnsi="Times New Roman"/>
          <w:sz w:val="24"/>
          <w:szCs w:val="24"/>
        </w:rPr>
        <w:t xml:space="preserve">and how it could work for GE assessment. </w:t>
      </w:r>
      <w:r w:rsidR="00E06E12">
        <w:rPr>
          <w:rFonts w:ascii="Times New Roman" w:hAnsi="Times New Roman"/>
          <w:sz w:val="24"/>
          <w:szCs w:val="24"/>
        </w:rPr>
        <w:br/>
      </w:r>
    </w:p>
    <w:p w:rsidR="00FD29B1" w:rsidRDefault="00FD29B1" w:rsidP="00FD29B1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SBS </w:t>
      </w:r>
    </w:p>
    <w:p w:rsidR="001D220F" w:rsidRDefault="00FD29B1" w:rsidP="00FD29B1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D220F">
        <w:rPr>
          <w:rFonts w:ascii="Times New Roman" w:hAnsi="Times New Roman"/>
          <w:sz w:val="24"/>
          <w:szCs w:val="24"/>
        </w:rPr>
        <w:t>I</w:t>
      </w:r>
      <w:r w:rsidR="001D220F" w:rsidRPr="001D220F">
        <w:rPr>
          <w:rFonts w:ascii="Times New Roman" w:hAnsi="Times New Roman"/>
          <w:sz w:val="24"/>
          <w:szCs w:val="24"/>
        </w:rPr>
        <w:t>nternational Studies</w:t>
      </w:r>
      <w:r w:rsidRPr="001D220F">
        <w:rPr>
          <w:rFonts w:ascii="Times New Roman" w:hAnsi="Times New Roman"/>
          <w:sz w:val="24"/>
          <w:szCs w:val="24"/>
        </w:rPr>
        <w:t xml:space="preserve"> 4534 </w:t>
      </w:r>
      <w:r w:rsidR="001D220F" w:rsidRPr="001D220F">
        <w:rPr>
          <w:rFonts w:ascii="Times New Roman" w:hAnsi="Times New Roman"/>
          <w:sz w:val="24"/>
          <w:szCs w:val="24"/>
        </w:rPr>
        <w:t xml:space="preserve">approved with concurrence from Economics. </w:t>
      </w:r>
    </w:p>
    <w:p w:rsidR="009C7454" w:rsidRDefault="001D220F" w:rsidP="00FD29B1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D220F">
        <w:rPr>
          <w:rFonts w:ascii="Times New Roman" w:hAnsi="Times New Roman"/>
          <w:sz w:val="24"/>
          <w:szCs w:val="24"/>
        </w:rPr>
        <w:t>Psych</w:t>
      </w:r>
      <w:r>
        <w:rPr>
          <w:rFonts w:ascii="Times New Roman" w:hAnsi="Times New Roman"/>
          <w:sz w:val="24"/>
          <w:szCs w:val="24"/>
        </w:rPr>
        <w:t>ology</w:t>
      </w:r>
      <w:r w:rsidR="00773ECE" w:rsidRPr="001D220F">
        <w:rPr>
          <w:rFonts w:ascii="Times New Roman" w:hAnsi="Times New Roman"/>
          <w:sz w:val="24"/>
          <w:szCs w:val="24"/>
        </w:rPr>
        <w:t xml:space="preserve"> 3371 &amp; Ling</w:t>
      </w:r>
      <w:r>
        <w:rPr>
          <w:rFonts w:ascii="Times New Roman" w:hAnsi="Times New Roman"/>
          <w:sz w:val="24"/>
          <w:szCs w:val="24"/>
        </w:rPr>
        <w:t>uistics</w:t>
      </w:r>
      <w:r w:rsidR="00773ECE" w:rsidRPr="001D220F">
        <w:rPr>
          <w:rFonts w:ascii="Times New Roman" w:hAnsi="Times New Roman"/>
          <w:sz w:val="24"/>
          <w:szCs w:val="24"/>
        </w:rPr>
        <w:t xml:space="preserve"> 3371 </w:t>
      </w:r>
      <w:r w:rsidR="009C7454">
        <w:rPr>
          <w:rFonts w:ascii="Times New Roman" w:hAnsi="Times New Roman"/>
          <w:sz w:val="24"/>
          <w:szCs w:val="24"/>
        </w:rPr>
        <w:t>approved with contingencies</w:t>
      </w:r>
    </w:p>
    <w:p w:rsidR="00930434" w:rsidRPr="009C7454" w:rsidRDefault="009C7454" w:rsidP="009C7454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Concerns were raised regarding exam security and updating the language</w:t>
      </w:r>
      <w:r w:rsidR="001330D7">
        <w:rPr>
          <w:rFonts w:ascii="Times New Roman" w:hAnsi="Times New Roman"/>
          <w:sz w:val="24"/>
          <w:szCs w:val="24"/>
        </w:rPr>
        <w:t xml:space="preserve"> on the syllabus</w:t>
      </w:r>
      <w:r>
        <w:rPr>
          <w:rFonts w:ascii="Times New Roman" w:hAnsi="Times New Roman"/>
          <w:sz w:val="24"/>
          <w:szCs w:val="24"/>
        </w:rPr>
        <w:t xml:space="preserve">. </w:t>
      </w:r>
      <w:r w:rsidR="001D220F" w:rsidRPr="009C7454">
        <w:rPr>
          <w:rFonts w:ascii="Times New Roman" w:hAnsi="Times New Roman"/>
          <w:sz w:val="24"/>
          <w:szCs w:val="24"/>
        </w:rPr>
        <w:br/>
      </w:r>
    </w:p>
    <w:p w:rsidR="00930434" w:rsidRDefault="00930434" w:rsidP="00930434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A&amp;H </w:t>
      </w:r>
    </w:p>
    <w:p w:rsidR="00930434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Moving Image P</w:t>
      </w:r>
      <w:r w:rsidR="00930434">
        <w:rPr>
          <w:rFonts w:ascii="Times New Roman" w:hAnsi="Times New Roman"/>
          <w:sz w:val="24"/>
          <w:szCs w:val="24"/>
        </w:rPr>
        <w:t xml:space="preserve">roduction major </w:t>
      </w:r>
      <w:r>
        <w:rPr>
          <w:rFonts w:ascii="Times New Roman" w:hAnsi="Times New Roman"/>
          <w:sz w:val="24"/>
          <w:szCs w:val="24"/>
        </w:rPr>
        <w:t>was reviewed and</w:t>
      </w:r>
      <w:r w:rsidR="00930434">
        <w:rPr>
          <w:rFonts w:ascii="Times New Roman" w:hAnsi="Times New Roman"/>
          <w:sz w:val="24"/>
          <w:szCs w:val="24"/>
        </w:rPr>
        <w:t xml:space="preserve"> sent back </w:t>
      </w:r>
      <w:r>
        <w:rPr>
          <w:rFonts w:ascii="Times New Roman" w:hAnsi="Times New Roman"/>
          <w:sz w:val="24"/>
          <w:szCs w:val="24"/>
        </w:rPr>
        <w:t xml:space="preserve">with </w:t>
      </w:r>
      <w:r w:rsidR="00930434">
        <w:rPr>
          <w:rFonts w:ascii="Times New Roman" w:hAnsi="Times New Roman"/>
          <w:sz w:val="24"/>
          <w:szCs w:val="24"/>
        </w:rPr>
        <w:t>contingencies</w:t>
      </w:r>
      <w:r>
        <w:rPr>
          <w:rFonts w:ascii="Times New Roman" w:hAnsi="Times New Roman"/>
          <w:sz w:val="24"/>
          <w:szCs w:val="24"/>
        </w:rPr>
        <w:t>.</w:t>
      </w:r>
      <w:r w:rsidR="00930434">
        <w:rPr>
          <w:rFonts w:ascii="Times New Roman" w:hAnsi="Times New Roman"/>
          <w:sz w:val="24"/>
          <w:szCs w:val="24"/>
        </w:rPr>
        <w:t xml:space="preserve"> 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 2201 approved with contingencies</w:t>
      </w:r>
      <w:r w:rsidR="001330D7">
        <w:rPr>
          <w:rFonts w:ascii="Times New Roman" w:hAnsi="Times New Roman"/>
          <w:sz w:val="24"/>
          <w:szCs w:val="24"/>
        </w:rPr>
        <w:t>.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 2202 approved with contingencies</w:t>
      </w:r>
      <w:r w:rsidR="001330D7">
        <w:rPr>
          <w:rFonts w:ascii="Times New Roman" w:hAnsi="Times New Roman"/>
          <w:sz w:val="24"/>
          <w:szCs w:val="24"/>
        </w:rPr>
        <w:t>.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ASC 4200 </w:t>
      </w:r>
      <w:r w:rsidR="001330D7">
        <w:rPr>
          <w:rFonts w:ascii="Times New Roman" w:hAnsi="Times New Roman"/>
          <w:sz w:val="24"/>
          <w:szCs w:val="24"/>
        </w:rPr>
        <w:t>approved with contingencies.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 5001 approved with contingencies</w:t>
      </w:r>
      <w:r w:rsidR="001330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 5002 approved with contingencies</w:t>
      </w:r>
      <w:r w:rsidR="001330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Engineering 5797.18 approved</w:t>
      </w:r>
      <w:r w:rsidR="001330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Linguistics 2367.02 approved</w:t>
      </w:r>
      <w:r w:rsidR="001330D7">
        <w:rPr>
          <w:rFonts w:ascii="Times New Roman" w:hAnsi="Times New Roman"/>
          <w:sz w:val="24"/>
          <w:szCs w:val="24"/>
        </w:rPr>
        <w:t>.</w:t>
      </w:r>
    </w:p>
    <w:p w:rsidR="009F5DDC" w:rsidRDefault="009F5DDC" w:rsidP="009F5DDC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Online version of existing course</w:t>
      </w:r>
      <w:r w:rsidR="001330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5DDC" w:rsidRPr="009F5DDC" w:rsidRDefault="009F5DDC" w:rsidP="009F5DDC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not raise concern over exam security. As a writing course</w:t>
      </w:r>
      <w:r w:rsidR="002242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it is a little different than a course that would have true/false type exams. </w:t>
      </w:r>
    </w:p>
    <w:p w:rsidR="009F5DDC" w:rsidRDefault="009F5DDC" w:rsidP="009F5DDC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 contact the department to suggest that they take exam security into consideration when offering the course. 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Music 3344 approved with contingency</w:t>
      </w:r>
      <w:r w:rsidR="001330D7">
        <w:rPr>
          <w:rFonts w:ascii="Times New Roman" w:hAnsi="Times New Roman"/>
          <w:sz w:val="24"/>
          <w:szCs w:val="24"/>
        </w:rPr>
        <w:t>.</w:t>
      </w:r>
    </w:p>
    <w:p w:rsidR="00DC6738" w:rsidRDefault="00DC6738" w:rsidP="0093043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Religious Studies/Hebrew/Jewish Studies 3210 approved</w:t>
      </w:r>
      <w:r w:rsidR="001330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15D5" w:rsidRDefault="002D15D5" w:rsidP="002D15D5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Affairs course requesting GE Historical Studies was not given concurrence by History department. </w:t>
      </w:r>
    </w:p>
    <w:p w:rsidR="002D15D5" w:rsidRDefault="002D15D5" w:rsidP="002D15D5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meeting between the two units</w:t>
      </w:r>
      <w:r w:rsidR="001330D7">
        <w:rPr>
          <w:rFonts w:ascii="Times New Roman" w:hAnsi="Times New Roman"/>
          <w:sz w:val="24"/>
          <w:szCs w:val="24"/>
        </w:rPr>
        <w:t xml:space="preserve"> should</w:t>
      </w:r>
      <w:r>
        <w:rPr>
          <w:rFonts w:ascii="Times New Roman" w:hAnsi="Times New Roman"/>
          <w:sz w:val="24"/>
          <w:szCs w:val="24"/>
        </w:rPr>
        <w:t xml:space="preserve"> take place to discuss the concerns and expectations. </w:t>
      </w:r>
      <w:r w:rsidR="009F5DDC">
        <w:rPr>
          <w:rFonts w:ascii="Times New Roman" w:hAnsi="Times New Roman"/>
          <w:sz w:val="24"/>
          <w:szCs w:val="24"/>
        </w:rPr>
        <w:br/>
      </w:r>
    </w:p>
    <w:p w:rsidR="00B628D5" w:rsidRDefault="0056070B" w:rsidP="00B628D5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9F5DDC">
        <w:rPr>
          <w:rFonts w:ascii="Times New Roman" w:hAnsi="Times New Roman"/>
          <w:sz w:val="24"/>
          <w:szCs w:val="24"/>
        </w:rPr>
        <w:t xml:space="preserve">Honors </w:t>
      </w:r>
    </w:p>
    <w:p w:rsidR="00B628D5" w:rsidRDefault="00B628D5" w:rsidP="00B628D5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Religious Studies/Hebrew/Jewish Studies 3210H approved</w:t>
      </w:r>
      <w:r w:rsidR="001330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070B" w:rsidRPr="00EF5020" w:rsidRDefault="00DC6738" w:rsidP="00B628D5">
      <w:pPr>
        <w:shd w:val="clear" w:color="auto" w:fill="FFFFFF"/>
        <w:spacing w:after="0" w:line="240" w:lineRule="auto"/>
        <w:ind w:left="2160"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4F127B" w:rsidRDefault="004F127B" w:rsidP="004F127B">
      <w:pPr>
        <w:numPr>
          <w:ilvl w:val="0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Randy Smith </w:t>
      </w:r>
      <w:r w:rsidR="007A02C5">
        <w:rPr>
          <w:rFonts w:ascii="Times New Roman" w:hAnsi="Times New Roman"/>
          <w:sz w:val="24"/>
          <w:szCs w:val="24"/>
        </w:rPr>
        <w:t>updates</w:t>
      </w:r>
    </w:p>
    <w:p w:rsidR="004D2C2E" w:rsidRDefault="008A7241" w:rsidP="008A7241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Several ASC faculty have been recognized and have earned distinguished university awards.</w:t>
      </w:r>
    </w:p>
    <w:p w:rsidR="00B3022D" w:rsidRDefault="00B3022D" w:rsidP="004F127B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Clinical track faculty </w:t>
      </w:r>
    </w:p>
    <w:p w:rsidR="00D17018" w:rsidRPr="001330D7" w:rsidRDefault="008A7241" w:rsidP="001330D7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330D7">
        <w:rPr>
          <w:rFonts w:ascii="Times New Roman" w:hAnsi="Times New Roman"/>
          <w:sz w:val="24"/>
          <w:szCs w:val="24"/>
        </w:rPr>
        <w:lastRenderedPageBreak/>
        <w:t>If a department wants to have a clinical track for faculty they should di</w:t>
      </w:r>
      <w:r w:rsidR="00AE30AE">
        <w:rPr>
          <w:rFonts w:ascii="Times New Roman" w:hAnsi="Times New Roman"/>
          <w:sz w:val="24"/>
          <w:szCs w:val="24"/>
        </w:rPr>
        <w:t>scuss it with their divisional D</w:t>
      </w:r>
      <w:r w:rsidRPr="001330D7">
        <w:rPr>
          <w:rFonts w:ascii="Times New Roman" w:hAnsi="Times New Roman"/>
          <w:sz w:val="24"/>
          <w:szCs w:val="24"/>
        </w:rPr>
        <w:t>ean</w:t>
      </w:r>
      <w:r w:rsidR="001330D7" w:rsidRPr="001330D7">
        <w:rPr>
          <w:rFonts w:ascii="Times New Roman" w:hAnsi="Times New Roman"/>
          <w:sz w:val="24"/>
          <w:szCs w:val="24"/>
        </w:rPr>
        <w:t xml:space="preserve"> </w:t>
      </w:r>
      <w:r w:rsidR="001330D7">
        <w:rPr>
          <w:rFonts w:ascii="Times New Roman" w:hAnsi="Times New Roman"/>
          <w:sz w:val="24"/>
          <w:szCs w:val="24"/>
        </w:rPr>
        <w:t>and</w:t>
      </w:r>
      <w:r w:rsidR="001330D7" w:rsidRPr="001330D7">
        <w:rPr>
          <w:rFonts w:ascii="Times New Roman" w:hAnsi="Times New Roman"/>
          <w:sz w:val="24"/>
          <w:szCs w:val="24"/>
        </w:rPr>
        <w:t xml:space="preserve"> the official proposal </w:t>
      </w:r>
      <w:r w:rsidR="001330D7">
        <w:rPr>
          <w:rFonts w:ascii="Times New Roman" w:hAnsi="Times New Roman"/>
          <w:sz w:val="24"/>
          <w:szCs w:val="24"/>
        </w:rPr>
        <w:t xml:space="preserve">will come </w:t>
      </w:r>
      <w:r w:rsidR="001330D7" w:rsidRPr="001330D7">
        <w:rPr>
          <w:rFonts w:ascii="Times New Roman" w:hAnsi="Times New Roman"/>
          <w:sz w:val="24"/>
          <w:szCs w:val="24"/>
        </w:rPr>
        <w:t xml:space="preserve">from the college. </w:t>
      </w:r>
      <w:r w:rsidRPr="001330D7">
        <w:rPr>
          <w:rFonts w:ascii="Times New Roman" w:hAnsi="Times New Roman"/>
          <w:sz w:val="24"/>
          <w:szCs w:val="24"/>
        </w:rPr>
        <w:t xml:space="preserve"> </w:t>
      </w:r>
    </w:p>
    <w:p w:rsidR="00D17018" w:rsidRDefault="00BE3AFE" w:rsidP="00D17018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330D7">
        <w:rPr>
          <w:rFonts w:ascii="Times New Roman" w:hAnsi="Times New Roman"/>
          <w:sz w:val="24"/>
          <w:szCs w:val="24"/>
        </w:rPr>
        <w:t xml:space="preserve">Certificates </w:t>
      </w:r>
    </w:p>
    <w:p w:rsidR="00167A44" w:rsidRDefault="00B60AF3" w:rsidP="00167A4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end</w:t>
      </w:r>
      <w:r w:rsidR="00167A44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the 2016 </w:t>
      </w:r>
      <w:r w:rsidR="00167A44">
        <w:rPr>
          <w:rFonts w:ascii="Times New Roman" w:hAnsi="Times New Roman"/>
          <w:sz w:val="24"/>
          <w:szCs w:val="24"/>
        </w:rPr>
        <w:t>academic year</w:t>
      </w:r>
      <w:r>
        <w:rPr>
          <w:rFonts w:ascii="Times New Roman" w:hAnsi="Times New Roman"/>
          <w:sz w:val="24"/>
          <w:szCs w:val="24"/>
        </w:rPr>
        <w:t xml:space="preserve"> there will be a proposal to CAA including the certificate approval process and requirements. The approval process will be similar to a program approval process. </w:t>
      </w:r>
    </w:p>
    <w:p w:rsidR="00167A44" w:rsidRDefault="00B60AF3" w:rsidP="00167A44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Teaching and L</w:t>
      </w:r>
      <w:r w:rsidR="00167A44">
        <w:rPr>
          <w:rFonts w:ascii="Times New Roman" w:hAnsi="Times New Roman"/>
          <w:sz w:val="24"/>
          <w:szCs w:val="24"/>
        </w:rPr>
        <w:t xml:space="preserve">earning </w:t>
      </w:r>
      <w:r>
        <w:rPr>
          <w:rFonts w:ascii="Times New Roman" w:hAnsi="Times New Roman"/>
          <w:sz w:val="24"/>
          <w:szCs w:val="24"/>
        </w:rPr>
        <w:t>Institute</w:t>
      </w:r>
    </w:p>
    <w:p w:rsidR="00167A44" w:rsidRPr="005441F2" w:rsidRDefault="005441F2" w:rsidP="005441F2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goal is to take the </w:t>
      </w:r>
      <w:r w:rsidR="00167A44" w:rsidRPr="005441F2">
        <w:rPr>
          <w:rFonts w:ascii="Times New Roman" w:hAnsi="Times New Roman"/>
          <w:sz w:val="24"/>
          <w:szCs w:val="24"/>
        </w:rPr>
        <w:t xml:space="preserve">teaching and learning </w:t>
      </w:r>
      <w:r>
        <w:rPr>
          <w:rFonts w:ascii="Times New Roman" w:hAnsi="Times New Roman"/>
          <w:sz w:val="24"/>
          <w:szCs w:val="24"/>
        </w:rPr>
        <w:t>focus to the institutional level.</w:t>
      </w:r>
    </w:p>
    <w:p w:rsidR="00167A44" w:rsidRDefault="005441F2" w:rsidP="005441F2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</w:t>
      </w:r>
      <w:r w:rsidR="00167A44">
        <w:rPr>
          <w:rFonts w:ascii="Times New Roman" w:hAnsi="Times New Roman"/>
          <w:sz w:val="24"/>
          <w:szCs w:val="24"/>
        </w:rPr>
        <w:t xml:space="preserve">roposal </w:t>
      </w:r>
      <w:r>
        <w:rPr>
          <w:rFonts w:ascii="Times New Roman" w:hAnsi="Times New Roman"/>
          <w:sz w:val="24"/>
          <w:szCs w:val="24"/>
        </w:rPr>
        <w:t xml:space="preserve">will be going </w:t>
      </w:r>
      <w:r w:rsidR="001330D7">
        <w:rPr>
          <w:rFonts w:ascii="Times New Roman" w:hAnsi="Times New Roman"/>
          <w:sz w:val="24"/>
          <w:szCs w:val="24"/>
        </w:rPr>
        <w:t>to CAA and</w:t>
      </w:r>
      <w:r w:rsidR="00167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167A44">
        <w:rPr>
          <w:rFonts w:ascii="Times New Roman" w:hAnsi="Times New Roman"/>
          <w:sz w:val="24"/>
          <w:szCs w:val="24"/>
        </w:rPr>
        <w:t xml:space="preserve">Senate </w:t>
      </w:r>
    </w:p>
    <w:p w:rsidR="005441F2" w:rsidRDefault="005441F2" w:rsidP="005441F2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institute will be effective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="00CD4F7D">
        <w:rPr>
          <w:rFonts w:ascii="Times New Roman" w:hAnsi="Times New Roman"/>
          <w:sz w:val="24"/>
          <w:szCs w:val="24"/>
        </w:rPr>
        <w:t>utumn</w:t>
      </w:r>
      <w:proofErr w:type="gramEnd"/>
      <w:r w:rsidR="00CD4F7D">
        <w:rPr>
          <w:rFonts w:ascii="Times New Roman" w:hAnsi="Times New Roman"/>
          <w:sz w:val="24"/>
          <w:szCs w:val="24"/>
        </w:rPr>
        <w:t xml:space="preserve"> </w:t>
      </w:r>
      <w:r w:rsidR="001330D7">
        <w:rPr>
          <w:rFonts w:ascii="Times New Roman" w:hAnsi="Times New Roman"/>
          <w:sz w:val="24"/>
          <w:szCs w:val="24"/>
        </w:rPr>
        <w:t>20</w:t>
      </w:r>
      <w:r w:rsidR="005F04E5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with a Faculty Director and a staff member.</w:t>
      </w:r>
      <w:r w:rsidR="005F04E5">
        <w:rPr>
          <w:rFonts w:ascii="Times New Roman" w:hAnsi="Times New Roman"/>
          <w:sz w:val="24"/>
          <w:szCs w:val="24"/>
        </w:rPr>
        <w:t xml:space="preserve"> </w:t>
      </w:r>
    </w:p>
    <w:p w:rsidR="005F04E5" w:rsidRPr="005441F2" w:rsidRDefault="005441F2" w:rsidP="005441F2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 main pillars </w:t>
      </w:r>
    </w:p>
    <w:p w:rsidR="005F04E5" w:rsidRDefault="005441F2" w:rsidP="005441F2">
      <w:pPr>
        <w:numPr>
          <w:ilvl w:val="4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5441F2">
        <w:rPr>
          <w:rFonts w:ascii="Times New Roman" w:hAnsi="Times New Roman"/>
          <w:i/>
          <w:sz w:val="24"/>
          <w:szCs w:val="24"/>
        </w:rPr>
        <w:t xml:space="preserve">Instructional Support </w:t>
      </w:r>
      <w:r>
        <w:rPr>
          <w:rFonts w:ascii="Times New Roman" w:hAnsi="Times New Roman"/>
          <w:sz w:val="24"/>
          <w:szCs w:val="24"/>
        </w:rPr>
        <w:t>will include UCAT and ODEE which will be</w:t>
      </w:r>
      <w:r w:rsidR="005F04E5">
        <w:rPr>
          <w:rFonts w:ascii="Times New Roman" w:hAnsi="Times New Roman"/>
          <w:sz w:val="24"/>
          <w:szCs w:val="24"/>
        </w:rPr>
        <w:t xml:space="preserve"> offering </w:t>
      </w:r>
      <w:r>
        <w:rPr>
          <w:rFonts w:ascii="Times New Roman" w:hAnsi="Times New Roman"/>
          <w:sz w:val="24"/>
          <w:szCs w:val="24"/>
        </w:rPr>
        <w:t xml:space="preserve">a </w:t>
      </w:r>
      <w:r w:rsidR="005F04E5">
        <w:rPr>
          <w:rFonts w:ascii="Times New Roman" w:hAnsi="Times New Roman"/>
          <w:sz w:val="24"/>
          <w:szCs w:val="24"/>
        </w:rPr>
        <w:t xml:space="preserve">brand new faculty workshop for new faculty </w:t>
      </w:r>
      <w:r w:rsidR="00224280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OSU.</w:t>
      </w:r>
    </w:p>
    <w:p w:rsidR="005F04E5" w:rsidRDefault="005441F2" w:rsidP="005441F2">
      <w:pPr>
        <w:numPr>
          <w:ilvl w:val="4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5441F2">
        <w:rPr>
          <w:rFonts w:ascii="Times New Roman" w:hAnsi="Times New Roman"/>
          <w:i/>
          <w:sz w:val="24"/>
          <w:szCs w:val="24"/>
        </w:rPr>
        <w:t>Inquiry and S</w:t>
      </w:r>
      <w:r w:rsidR="00B62A95" w:rsidRPr="005441F2">
        <w:rPr>
          <w:rFonts w:ascii="Times New Roman" w:hAnsi="Times New Roman"/>
          <w:i/>
          <w:sz w:val="24"/>
          <w:szCs w:val="24"/>
        </w:rPr>
        <w:t>cholarship</w:t>
      </w:r>
      <w:r>
        <w:rPr>
          <w:rFonts w:ascii="Times New Roman" w:hAnsi="Times New Roman"/>
          <w:sz w:val="24"/>
          <w:szCs w:val="24"/>
        </w:rPr>
        <w:t xml:space="preserve"> will include </w:t>
      </w:r>
      <w:r w:rsidR="00B62A95">
        <w:rPr>
          <w:rFonts w:ascii="Times New Roman" w:hAnsi="Times New Roman"/>
          <w:sz w:val="24"/>
          <w:szCs w:val="24"/>
        </w:rPr>
        <w:t>research on students pro</w:t>
      </w:r>
      <w:r>
        <w:rPr>
          <w:rFonts w:ascii="Times New Roman" w:hAnsi="Times New Roman"/>
          <w:sz w:val="24"/>
          <w:szCs w:val="24"/>
        </w:rPr>
        <w:t>gressing through the university.</w:t>
      </w:r>
    </w:p>
    <w:p w:rsidR="00B62A95" w:rsidRDefault="005441F2" w:rsidP="005441F2">
      <w:pPr>
        <w:numPr>
          <w:ilvl w:val="4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5441F2">
        <w:rPr>
          <w:rFonts w:ascii="Times New Roman" w:hAnsi="Times New Roman"/>
          <w:i/>
          <w:sz w:val="24"/>
          <w:szCs w:val="24"/>
        </w:rPr>
        <w:t>Policy D</w:t>
      </w:r>
      <w:r w:rsidR="00B62A95" w:rsidRPr="005441F2">
        <w:rPr>
          <w:rFonts w:ascii="Times New Roman" w:hAnsi="Times New Roman"/>
          <w:i/>
          <w:sz w:val="24"/>
          <w:szCs w:val="24"/>
        </w:rPr>
        <w:t>evelopment</w:t>
      </w:r>
      <w:r>
        <w:rPr>
          <w:rFonts w:ascii="Times New Roman" w:hAnsi="Times New Roman"/>
          <w:sz w:val="24"/>
          <w:szCs w:val="24"/>
        </w:rPr>
        <w:t xml:space="preserve"> will focus on</w:t>
      </w:r>
      <w:r w:rsidR="00B62A95">
        <w:rPr>
          <w:rFonts w:ascii="Times New Roman" w:hAnsi="Times New Roman"/>
          <w:sz w:val="24"/>
          <w:szCs w:val="24"/>
        </w:rPr>
        <w:t xml:space="preserve"> how </w:t>
      </w:r>
      <w:r w:rsidR="00CD4F7D">
        <w:rPr>
          <w:rFonts w:ascii="Times New Roman" w:hAnsi="Times New Roman"/>
          <w:sz w:val="24"/>
          <w:szCs w:val="24"/>
        </w:rPr>
        <w:t xml:space="preserve">to </w:t>
      </w:r>
      <w:r w:rsidR="00B62A95">
        <w:rPr>
          <w:rFonts w:ascii="Times New Roman" w:hAnsi="Times New Roman"/>
          <w:sz w:val="24"/>
          <w:szCs w:val="24"/>
        </w:rPr>
        <w:t xml:space="preserve">evaluate </w:t>
      </w:r>
      <w:r w:rsidR="006272C3">
        <w:rPr>
          <w:rFonts w:ascii="Times New Roman" w:hAnsi="Times New Roman"/>
          <w:sz w:val="24"/>
          <w:szCs w:val="24"/>
        </w:rPr>
        <w:t xml:space="preserve">teaching </w:t>
      </w:r>
      <w:r>
        <w:rPr>
          <w:rFonts w:ascii="Times New Roman" w:hAnsi="Times New Roman"/>
          <w:sz w:val="24"/>
          <w:szCs w:val="24"/>
        </w:rPr>
        <w:t>(SEIs and Peer Evaluation</w:t>
      </w:r>
      <w:r w:rsidR="00CD4F7D">
        <w:rPr>
          <w:rFonts w:ascii="Times New Roman" w:hAnsi="Times New Roman"/>
          <w:sz w:val="24"/>
          <w:szCs w:val="24"/>
        </w:rPr>
        <w:t xml:space="preserve"> will be discussed</w:t>
      </w:r>
      <w:r>
        <w:rPr>
          <w:rFonts w:ascii="Times New Roman" w:hAnsi="Times New Roman"/>
          <w:sz w:val="24"/>
          <w:szCs w:val="24"/>
        </w:rPr>
        <w:t>).</w:t>
      </w:r>
      <w:r w:rsidR="003D3523">
        <w:rPr>
          <w:rFonts w:ascii="Times New Roman" w:hAnsi="Times New Roman"/>
          <w:sz w:val="24"/>
          <w:szCs w:val="24"/>
        </w:rPr>
        <w:t xml:space="preserve"> </w:t>
      </w:r>
    </w:p>
    <w:p w:rsidR="003D3523" w:rsidRDefault="003D3523" w:rsidP="005441F2">
      <w:pPr>
        <w:numPr>
          <w:ilvl w:val="4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5441F2">
        <w:rPr>
          <w:rFonts w:ascii="Times New Roman" w:hAnsi="Times New Roman"/>
          <w:i/>
          <w:sz w:val="24"/>
          <w:szCs w:val="24"/>
        </w:rPr>
        <w:t>Communication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5441F2">
        <w:rPr>
          <w:rFonts w:ascii="Times New Roman" w:hAnsi="Times New Roman"/>
          <w:sz w:val="24"/>
          <w:szCs w:val="24"/>
        </w:rPr>
        <w:t>will include sharing the great work that is being done.</w:t>
      </w:r>
    </w:p>
    <w:p w:rsidR="00C227EE" w:rsidRDefault="005441F2" w:rsidP="005441F2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will be a f</w:t>
      </w:r>
      <w:r w:rsidR="00C227EE">
        <w:rPr>
          <w:rFonts w:ascii="Times New Roman" w:hAnsi="Times New Roman"/>
          <w:sz w:val="24"/>
          <w:szCs w:val="24"/>
        </w:rPr>
        <w:t>aculty lead for each pil</w:t>
      </w:r>
      <w:r>
        <w:rPr>
          <w:rFonts w:ascii="Times New Roman" w:hAnsi="Times New Roman"/>
          <w:sz w:val="24"/>
          <w:szCs w:val="24"/>
        </w:rPr>
        <w:t>lar.</w:t>
      </w:r>
    </w:p>
    <w:p w:rsidR="00C227EE" w:rsidRDefault="005441F2" w:rsidP="005441F2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Advisory Committee will be broad and include f</w:t>
      </w:r>
      <w:r w:rsidR="00C227EE">
        <w:rPr>
          <w:rFonts w:ascii="Times New Roman" w:hAnsi="Times New Roman"/>
          <w:sz w:val="24"/>
          <w:szCs w:val="24"/>
        </w:rPr>
        <w:t xml:space="preserve">aculty, </w:t>
      </w:r>
      <w:r>
        <w:rPr>
          <w:rFonts w:ascii="Times New Roman" w:hAnsi="Times New Roman"/>
          <w:sz w:val="24"/>
          <w:szCs w:val="24"/>
        </w:rPr>
        <w:t>students</w:t>
      </w:r>
      <w:r w:rsidR="00C227EE">
        <w:rPr>
          <w:rFonts w:ascii="Times New Roman" w:hAnsi="Times New Roman"/>
          <w:sz w:val="24"/>
          <w:szCs w:val="24"/>
        </w:rPr>
        <w:t>, and ad</w:t>
      </w:r>
      <w:r>
        <w:rPr>
          <w:rFonts w:ascii="Times New Roman" w:hAnsi="Times New Roman"/>
          <w:sz w:val="24"/>
          <w:szCs w:val="24"/>
        </w:rPr>
        <w:t>visors.</w:t>
      </w:r>
    </w:p>
    <w:p w:rsidR="00C227EE" w:rsidRPr="00167A44" w:rsidRDefault="005441F2" w:rsidP="005441F2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will also be an e</w:t>
      </w:r>
      <w:r w:rsidR="00C227EE">
        <w:rPr>
          <w:rFonts w:ascii="Times New Roman" w:hAnsi="Times New Roman"/>
          <w:sz w:val="24"/>
          <w:szCs w:val="24"/>
        </w:rPr>
        <w:t>xternal advisory board</w:t>
      </w:r>
      <w:r>
        <w:rPr>
          <w:rFonts w:ascii="Times New Roman" w:hAnsi="Times New Roman"/>
          <w:sz w:val="24"/>
          <w:szCs w:val="24"/>
        </w:rPr>
        <w:t>.</w:t>
      </w:r>
      <w:r w:rsidR="00C227EE">
        <w:rPr>
          <w:rFonts w:ascii="Times New Roman" w:hAnsi="Times New Roman"/>
          <w:sz w:val="24"/>
          <w:szCs w:val="24"/>
        </w:rPr>
        <w:t xml:space="preserve"> </w:t>
      </w:r>
    </w:p>
    <w:p w:rsidR="004D2C2E" w:rsidRPr="00026D0A" w:rsidRDefault="004D2C2E" w:rsidP="005441F2">
      <w:pPr>
        <w:shd w:val="clear" w:color="auto" w:fill="FFFFFF"/>
        <w:spacing w:after="0" w:line="240" w:lineRule="auto"/>
        <w:ind w:left="1440" w:right="360"/>
        <w:textAlignment w:val="baseline"/>
        <w:rPr>
          <w:rFonts w:ascii="Times New Roman" w:hAnsi="Times New Roman"/>
          <w:sz w:val="24"/>
          <w:szCs w:val="24"/>
        </w:rPr>
      </w:pPr>
    </w:p>
    <w:sectPr w:rsidR="004D2C2E" w:rsidRPr="00026D0A" w:rsidSect="00AE30A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43C4"/>
    <w:multiLevelType w:val="multilevel"/>
    <w:tmpl w:val="CBDA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D191A"/>
    <w:multiLevelType w:val="hybridMultilevel"/>
    <w:tmpl w:val="631A5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52"/>
    <w:rsid w:val="00026D0A"/>
    <w:rsid w:val="0005257B"/>
    <w:rsid w:val="001330D7"/>
    <w:rsid w:val="00167A44"/>
    <w:rsid w:val="00172B55"/>
    <w:rsid w:val="001A24B9"/>
    <w:rsid w:val="001D220F"/>
    <w:rsid w:val="00224280"/>
    <w:rsid w:val="002A3AC1"/>
    <w:rsid w:val="002B0FFF"/>
    <w:rsid w:val="002D15D5"/>
    <w:rsid w:val="002D5C52"/>
    <w:rsid w:val="003D3523"/>
    <w:rsid w:val="003F02A9"/>
    <w:rsid w:val="0046776F"/>
    <w:rsid w:val="004B2386"/>
    <w:rsid w:val="004C17F6"/>
    <w:rsid w:val="004D2C2E"/>
    <w:rsid w:val="004F127B"/>
    <w:rsid w:val="004F669C"/>
    <w:rsid w:val="00531DCF"/>
    <w:rsid w:val="005441F2"/>
    <w:rsid w:val="0056070B"/>
    <w:rsid w:val="0058689F"/>
    <w:rsid w:val="005A5E00"/>
    <w:rsid w:val="005C745F"/>
    <w:rsid w:val="005F04E5"/>
    <w:rsid w:val="006272C3"/>
    <w:rsid w:val="006B3AFD"/>
    <w:rsid w:val="007113A0"/>
    <w:rsid w:val="00773ECE"/>
    <w:rsid w:val="00793AC8"/>
    <w:rsid w:val="007A02C5"/>
    <w:rsid w:val="008103F2"/>
    <w:rsid w:val="00883EBC"/>
    <w:rsid w:val="008A7241"/>
    <w:rsid w:val="0090305C"/>
    <w:rsid w:val="00917A2E"/>
    <w:rsid w:val="00930434"/>
    <w:rsid w:val="009579B9"/>
    <w:rsid w:val="009C7454"/>
    <w:rsid w:val="009F42E6"/>
    <w:rsid w:val="009F5DDC"/>
    <w:rsid w:val="00A04146"/>
    <w:rsid w:val="00A41BB4"/>
    <w:rsid w:val="00AE30AE"/>
    <w:rsid w:val="00B3022D"/>
    <w:rsid w:val="00B60AF3"/>
    <w:rsid w:val="00B628D5"/>
    <w:rsid w:val="00B62A95"/>
    <w:rsid w:val="00B744BC"/>
    <w:rsid w:val="00BE3AFE"/>
    <w:rsid w:val="00C227EE"/>
    <w:rsid w:val="00C87004"/>
    <w:rsid w:val="00CD4F7D"/>
    <w:rsid w:val="00D141DA"/>
    <w:rsid w:val="00D17018"/>
    <w:rsid w:val="00D55EA0"/>
    <w:rsid w:val="00D71214"/>
    <w:rsid w:val="00D72AFA"/>
    <w:rsid w:val="00DC6738"/>
    <w:rsid w:val="00DE3074"/>
    <w:rsid w:val="00E06ACB"/>
    <w:rsid w:val="00E06E12"/>
    <w:rsid w:val="00E1014A"/>
    <w:rsid w:val="00E83B18"/>
    <w:rsid w:val="00EF5020"/>
    <w:rsid w:val="00F208F7"/>
    <w:rsid w:val="00FB70FC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AE1DE-FB35-4174-9423-F83261F7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cp:lastPrinted>2016-03-03T18:41:00Z</cp:lastPrinted>
  <dcterms:created xsi:type="dcterms:W3CDTF">2016-04-11T15:08:00Z</dcterms:created>
  <dcterms:modified xsi:type="dcterms:W3CDTF">2016-04-11T15:08:00Z</dcterms:modified>
</cp:coreProperties>
</file>